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D7F2" w14:textId="70E4FD89" w:rsidR="00E00DC7" w:rsidRPr="00E00DC7" w:rsidRDefault="00E00DC7" w:rsidP="00E00DC7">
      <w:pPr>
        <w:pStyle w:val="NormalWeb"/>
        <w:shd w:val="clear" w:color="auto" w:fill="FFFFFF"/>
        <w:spacing w:before="0" w:beforeAutospacing="0" w:line="360" w:lineRule="auto"/>
        <w:jc w:val="center"/>
        <w:textAlignment w:val="baseline"/>
        <w:rPr>
          <w:b/>
          <w:sz w:val="22"/>
          <w:szCs w:val="22"/>
        </w:rPr>
      </w:pPr>
      <w:r w:rsidRPr="00E00DC7">
        <w:rPr>
          <w:b/>
          <w:sz w:val="22"/>
          <w:szCs w:val="22"/>
        </w:rPr>
        <w:t>BURSİYER ADAYI EK RIZA METNİ</w:t>
      </w:r>
    </w:p>
    <w:p w14:paraId="63011D3F" w14:textId="07B11D7B" w:rsidR="00E00DC7" w:rsidRPr="00E00DC7" w:rsidRDefault="00A040F7" w:rsidP="00E00DC7">
      <w:pPr>
        <w:pStyle w:val="NormalWeb"/>
        <w:spacing w:before="0" w:beforeAutospacing="0" w:after="0" w:afterAutospacing="0"/>
        <w:jc w:val="both"/>
        <w:textAlignment w:val="baseline"/>
        <w:rPr>
          <w:sz w:val="22"/>
          <w:szCs w:val="22"/>
        </w:rPr>
      </w:pPr>
      <w:r>
        <w:rPr>
          <w:sz w:val="22"/>
          <w:szCs w:val="22"/>
        </w:rPr>
        <w:t>YÜNDER tarafından</w:t>
      </w:r>
      <w:r w:rsidR="00067E87">
        <w:rPr>
          <w:sz w:val="22"/>
          <w:szCs w:val="22"/>
        </w:rPr>
        <w:t>,</w:t>
      </w:r>
      <w:r w:rsidR="009A166A">
        <w:rPr>
          <w:sz w:val="22"/>
          <w:szCs w:val="22"/>
        </w:rPr>
        <w:t xml:space="preserve"> “Burs Başvuru Formu” </w:t>
      </w:r>
      <w:r w:rsidR="00E00DC7" w:rsidRPr="00E00DC7">
        <w:rPr>
          <w:sz w:val="22"/>
          <w:szCs w:val="22"/>
        </w:rPr>
        <w:t>kapsamında tarafınızdan elde etmiş olduğumuz kişisel verilerin 6698 sayılı Kanun kapsamında işlenmesine, amaca uygun olarak aktarılmasına ilişkin rızanız olup olmadığına ilişkin olarak aşağıdaki tablodaki kutucukların işaretleyiniz.</w:t>
      </w:r>
    </w:p>
    <w:p w14:paraId="3CCBE868" w14:textId="77777777" w:rsidR="00E00DC7" w:rsidRPr="00E00DC7" w:rsidRDefault="00E00DC7" w:rsidP="00E00DC7">
      <w:pPr>
        <w:pStyle w:val="NormalWeb"/>
        <w:shd w:val="clear" w:color="auto" w:fill="FFFFFF"/>
        <w:spacing w:before="0" w:beforeAutospacing="0" w:after="0" w:afterAutospacing="0"/>
        <w:jc w:val="both"/>
        <w:textAlignment w:val="baseline"/>
        <w:rPr>
          <w:b/>
          <w:sz w:val="22"/>
          <w:szCs w:val="22"/>
        </w:rPr>
      </w:pPr>
    </w:p>
    <w:tbl>
      <w:tblPr>
        <w:tblStyle w:val="TabloKlavuzu"/>
        <w:tblW w:w="0" w:type="auto"/>
        <w:tblLook w:val="04A0" w:firstRow="1" w:lastRow="0" w:firstColumn="1" w:lastColumn="0" w:noHBand="0" w:noVBand="1"/>
      </w:tblPr>
      <w:tblGrid>
        <w:gridCol w:w="4505"/>
        <w:gridCol w:w="4505"/>
      </w:tblGrid>
      <w:tr w:rsidR="00E00DC7" w:rsidRPr="00E00DC7" w14:paraId="0C262646" w14:textId="77777777" w:rsidTr="00E00DC7">
        <w:trPr>
          <w:trHeight w:val="448"/>
        </w:trPr>
        <w:tc>
          <w:tcPr>
            <w:tcW w:w="4505" w:type="dxa"/>
            <w:tcBorders>
              <w:top w:val="single" w:sz="4" w:space="0" w:color="auto"/>
              <w:left w:val="single" w:sz="4" w:space="0" w:color="auto"/>
              <w:bottom w:val="single" w:sz="4" w:space="0" w:color="auto"/>
              <w:right w:val="single" w:sz="4" w:space="0" w:color="auto"/>
            </w:tcBorders>
            <w:hideMark/>
          </w:tcPr>
          <w:p w14:paraId="759FB48C"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Kişisel Veri Grubu</w:t>
            </w:r>
          </w:p>
        </w:tc>
        <w:tc>
          <w:tcPr>
            <w:tcW w:w="4505" w:type="dxa"/>
            <w:tcBorders>
              <w:top w:val="single" w:sz="4" w:space="0" w:color="auto"/>
              <w:left w:val="single" w:sz="4" w:space="0" w:color="auto"/>
              <w:bottom w:val="single" w:sz="4" w:space="0" w:color="auto"/>
              <w:right w:val="single" w:sz="4" w:space="0" w:color="auto"/>
            </w:tcBorders>
            <w:hideMark/>
          </w:tcPr>
          <w:p w14:paraId="0ADE45BD" w14:textId="13CC1A06" w:rsidR="00E00DC7" w:rsidRPr="00E00DC7" w:rsidRDefault="00A040F7" w:rsidP="004D2859">
            <w:pPr>
              <w:pStyle w:val="NormalWeb"/>
              <w:spacing w:before="0" w:beforeAutospacing="0" w:after="0" w:afterAutospacing="0"/>
              <w:jc w:val="both"/>
              <w:textAlignment w:val="baseline"/>
              <w:rPr>
                <w:b/>
                <w:sz w:val="22"/>
                <w:szCs w:val="22"/>
                <w:lang w:eastAsia="en-US"/>
              </w:rPr>
            </w:pPr>
            <w:r>
              <w:rPr>
                <w:b/>
                <w:sz w:val="22"/>
                <w:szCs w:val="22"/>
                <w:lang w:eastAsia="en-US"/>
              </w:rPr>
              <w:t>YÜNDER ilgili birimleri</w:t>
            </w:r>
            <w:r w:rsidR="00E00DC7" w:rsidRPr="00E00DC7">
              <w:rPr>
                <w:b/>
                <w:sz w:val="22"/>
                <w:szCs w:val="22"/>
                <w:lang w:eastAsia="en-US"/>
              </w:rPr>
              <w:t xml:space="preserve"> (işlemeye İlişki</w:t>
            </w:r>
            <w:r>
              <w:rPr>
                <w:b/>
                <w:sz w:val="22"/>
                <w:szCs w:val="22"/>
                <w:lang w:eastAsia="en-US"/>
              </w:rPr>
              <w:t>n</w:t>
            </w:r>
            <w:r w:rsidR="00E00DC7" w:rsidRPr="00E00DC7">
              <w:rPr>
                <w:b/>
                <w:sz w:val="22"/>
                <w:szCs w:val="22"/>
                <w:lang w:eastAsia="en-US"/>
              </w:rPr>
              <w:t xml:space="preserve"> Rıza)</w:t>
            </w:r>
          </w:p>
        </w:tc>
      </w:tr>
      <w:tr w:rsidR="00E00DC7" w:rsidRPr="00E00DC7" w14:paraId="250F503F"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hideMark/>
          </w:tcPr>
          <w:p w14:paraId="2E971144"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Kimlik Bilgisi</w:t>
            </w:r>
          </w:p>
        </w:tc>
        <w:tc>
          <w:tcPr>
            <w:tcW w:w="4505" w:type="dxa"/>
            <w:tcBorders>
              <w:top w:val="single" w:sz="4" w:space="0" w:color="auto"/>
              <w:left w:val="single" w:sz="4" w:space="0" w:color="auto"/>
              <w:bottom w:val="single" w:sz="4" w:space="0" w:color="auto"/>
              <w:right w:val="single" w:sz="4" w:space="0" w:color="auto"/>
            </w:tcBorders>
            <w:hideMark/>
          </w:tcPr>
          <w:p w14:paraId="747E1C44"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E00DC7" w:rsidRPr="00E00DC7" w14:paraId="32732DA5"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hideMark/>
          </w:tcPr>
          <w:p w14:paraId="578637F5"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İletişim Bilgisi</w:t>
            </w:r>
          </w:p>
        </w:tc>
        <w:tc>
          <w:tcPr>
            <w:tcW w:w="4505" w:type="dxa"/>
            <w:tcBorders>
              <w:top w:val="single" w:sz="4" w:space="0" w:color="auto"/>
              <w:left w:val="single" w:sz="4" w:space="0" w:color="auto"/>
              <w:bottom w:val="single" w:sz="4" w:space="0" w:color="auto"/>
              <w:right w:val="single" w:sz="4" w:space="0" w:color="auto"/>
            </w:tcBorders>
            <w:hideMark/>
          </w:tcPr>
          <w:p w14:paraId="531D9F40"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E00DC7" w:rsidRPr="00E00DC7" w14:paraId="3A71469D"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hideMark/>
          </w:tcPr>
          <w:p w14:paraId="07AAF327"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Aile Bireyleri ve Yakın Bilgisi</w:t>
            </w:r>
          </w:p>
        </w:tc>
        <w:tc>
          <w:tcPr>
            <w:tcW w:w="4505" w:type="dxa"/>
            <w:tcBorders>
              <w:top w:val="single" w:sz="4" w:space="0" w:color="auto"/>
              <w:left w:val="single" w:sz="4" w:space="0" w:color="auto"/>
              <w:bottom w:val="single" w:sz="4" w:space="0" w:color="auto"/>
              <w:right w:val="single" w:sz="4" w:space="0" w:color="auto"/>
            </w:tcBorders>
            <w:hideMark/>
          </w:tcPr>
          <w:p w14:paraId="443EDB56"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E00DC7" w:rsidRPr="00E00DC7" w14:paraId="3E604135"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hideMark/>
          </w:tcPr>
          <w:p w14:paraId="26AEBCBE" w14:textId="2713B4F7" w:rsidR="00E00DC7" w:rsidRPr="009A166A" w:rsidRDefault="009A166A" w:rsidP="004D2859">
            <w:pPr>
              <w:pStyle w:val="NormalWeb"/>
              <w:spacing w:before="0" w:beforeAutospacing="0" w:after="0" w:afterAutospacing="0"/>
              <w:jc w:val="both"/>
              <w:textAlignment w:val="baseline"/>
              <w:rPr>
                <w:b/>
                <w:sz w:val="22"/>
                <w:szCs w:val="22"/>
                <w:lang w:eastAsia="en-US"/>
              </w:rPr>
            </w:pPr>
            <w:r w:rsidRPr="009A166A">
              <w:rPr>
                <w:b/>
                <w:sz w:val="22"/>
                <w:szCs w:val="22"/>
                <w:lang w:eastAsia="en-US"/>
              </w:rPr>
              <w:t>Eğitim</w:t>
            </w:r>
            <w:r w:rsidR="00E00DC7" w:rsidRPr="009A166A">
              <w:rPr>
                <w:b/>
                <w:sz w:val="22"/>
                <w:szCs w:val="22"/>
                <w:lang w:eastAsia="en-US"/>
              </w:rPr>
              <w:t xml:space="preserve"> Bilgisi</w:t>
            </w:r>
          </w:p>
        </w:tc>
        <w:tc>
          <w:tcPr>
            <w:tcW w:w="4505" w:type="dxa"/>
            <w:tcBorders>
              <w:top w:val="single" w:sz="4" w:space="0" w:color="auto"/>
              <w:left w:val="single" w:sz="4" w:space="0" w:color="auto"/>
              <w:bottom w:val="single" w:sz="4" w:space="0" w:color="auto"/>
              <w:right w:val="single" w:sz="4" w:space="0" w:color="auto"/>
            </w:tcBorders>
            <w:hideMark/>
          </w:tcPr>
          <w:p w14:paraId="188B9859"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E00DC7" w:rsidRPr="00E00DC7" w14:paraId="18B2BB06"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hideMark/>
          </w:tcPr>
          <w:p w14:paraId="0DB274E9" w14:textId="2C760BB3" w:rsidR="00E00DC7" w:rsidRPr="009A166A" w:rsidRDefault="009A166A" w:rsidP="009A166A">
            <w:pPr>
              <w:pStyle w:val="NormalWeb"/>
              <w:spacing w:before="0" w:beforeAutospacing="0" w:after="0" w:afterAutospacing="0"/>
              <w:jc w:val="both"/>
              <w:textAlignment w:val="baseline"/>
              <w:rPr>
                <w:b/>
                <w:sz w:val="22"/>
                <w:szCs w:val="22"/>
                <w:lang w:eastAsia="en-US"/>
              </w:rPr>
            </w:pPr>
            <w:r w:rsidRPr="009A166A">
              <w:rPr>
                <w:b/>
                <w:color w:val="000000" w:themeColor="text1"/>
                <w:sz w:val="22"/>
                <w:szCs w:val="22"/>
              </w:rPr>
              <w:t>Özlük Bilgisi</w:t>
            </w:r>
            <w:r w:rsidRPr="009A166A">
              <w:rPr>
                <w:rStyle w:val="Gl"/>
                <w:color w:val="000000"/>
                <w:sz w:val="22"/>
                <w:szCs w:val="22"/>
                <w:bdr w:val="none" w:sz="0" w:space="0" w:color="auto" w:frame="1"/>
              </w:rPr>
              <w:t xml:space="preserve"> </w:t>
            </w:r>
          </w:p>
        </w:tc>
        <w:tc>
          <w:tcPr>
            <w:tcW w:w="4505" w:type="dxa"/>
            <w:tcBorders>
              <w:top w:val="single" w:sz="4" w:space="0" w:color="auto"/>
              <w:left w:val="single" w:sz="4" w:space="0" w:color="auto"/>
              <w:bottom w:val="single" w:sz="4" w:space="0" w:color="auto"/>
              <w:right w:val="single" w:sz="4" w:space="0" w:color="auto"/>
            </w:tcBorders>
            <w:hideMark/>
          </w:tcPr>
          <w:p w14:paraId="123BBC47"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9A166A" w:rsidRPr="00E00DC7" w14:paraId="68DA3C68"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tcPr>
          <w:p w14:paraId="5E7A2E53" w14:textId="47ABA7AC" w:rsidR="009A166A" w:rsidRPr="009A166A" w:rsidRDefault="009A166A" w:rsidP="009A166A">
            <w:pPr>
              <w:pStyle w:val="NormalWeb"/>
              <w:spacing w:before="0" w:beforeAutospacing="0" w:after="0" w:afterAutospacing="0"/>
              <w:jc w:val="both"/>
              <w:textAlignment w:val="baseline"/>
              <w:rPr>
                <w:b/>
                <w:sz w:val="22"/>
                <w:szCs w:val="22"/>
                <w:lang w:eastAsia="en-US"/>
              </w:rPr>
            </w:pPr>
            <w:r w:rsidRPr="009A166A">
              <w:rPr>
                <w:rStyle w:val="Gl"/>
                <w:color w:val="000000"/>
                <w:sz w:val="22"/>
                <w:szCs w:val="22"/>
                <w:bdr w:val="none" w:sz="0" w:space="0" w:color="auto" w:frame="1"/>
              </w:rPr>
              <w:t>Finansal Bilgi</w:t>
            </w:r>
          </w:p>
        </w:tc>
        <w:tc>
          <w:tcPr>
            <w:tcW w:w="4505" w:type="dxa"/>
            <w:tcBorders>
              <w:top w:val="single" w:sz="4" w:space="0" w:color="auto"/>
              <w:left w:val="single" w:sz="4" w:space="0" w:color="auto"/>
              <w:bottom w:val="single" w:sz="4" w:space="0" w:color="auto"/>
              <w:right w:val="single" w:sz="4" w:space="0" w:color="auto"/>
            </w:tcBorders>
          </w:tcPr>
          <w:p w14:paraId="105004F1" w14:textId="0FEA02BC" w:rsidR="009A166A" w:rsidRPr="00E00DC7" w:rsidRDefault="009A166A" w:rsidP="009A166A">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9A166A" w:rsidRPr="00E00DC7" w14:paraId="665682EF"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tcPr>
          <w:p w14:paraId="722C2B36" w14:textId="2C85DE61" w:rsidR="009A166A" w:rsidRPr="009A166A" w:rsidRDefault="009A166A" w:rsidP="009A166A">
            <w:pPr>
              <w:pStyle w:val="NormalWeb"/>
              <w:spacing w:before="0" w:beforeAutospacing="0" w:after="0" w:afterAutospacing="0"/>
              <w:jc w:val="both"/>
              <w:textAlignment w:val="baseline"/>
              <w:rPr>
                <w:b/>
                <w:color w:val="000000" w:themeColor="text1"/>
                <w:sz w:val="22"/>
                <w:szCs w:val="22"/>
              </w:rPr>
            </w:pPr>
            <w:r w:rsidRPr="009A166A">
              <w:rPr>
                <w:b/>
                <w:color w:val="000000" w:themeColor="text1"/>
                <w:sz w:val="22"/>
                <w:szCs w:val="22"/>
              </w:rPr>
              <w:t>Fiziksel Mekân Güvenlik Bilgisi</w:t>
            </w:r>
          </w:p>
        </w:tc>
        <w:tc>
          <w:tcPr>
            <w:tcW w:w="4505" w:type="dxa"/>
            <w:tcBorders>
              <w:top w:val="single" w:sz="4" w:space="0" w:color="auto"/>
              <w:left w:val="single" w:sz="4" w:space="0" w:color="auto"/>
              <w:bottom w:val="single" w:sz="4" w:space="0" w:color="auto"/>
              <w:right w:val="single" w:sz="4" w:space="0" w:color="auto"/>
            </w:tcBorders>
          </w:tcPr>
          <w:p w14:paraId="2382A73D" w14:textId="120FCE1D" w:rsidR="009A166A" w:rsidRPr="00E00DC7" w:rsidRDefault="009A166A" w:rsidP="009A166A">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r w:rsidR="009A166A" w:rsidRPr="00E00DC7" w14:paraId="1A134A47" w14:textId="77777777" w:rsidTr="004D2859">
        <w:trPr>
          <w:trHeight w:val="525"/>
        </w:trPr>
        <w:tc>
          <w:tcPr>
            <w:tcW w:w="4505" w:type="dxa"/>
            <w:tcBorders>
              <w:top w:val="single" w:sz="4" w:space="0" w:color="auto"/>
              <w:left w:val="single" w:sz="4" w:space="0" w:color="auto"/>
              <w:bottom w:val="single" w:sz="4" w:space="0" w:color="auto"/>
              <w:right w:val="single" w:sz="4" w:space="0" w:color="auto"/>
            </w:tcBorders>
          </w:tcPr>
          <w:p w14:paraId="319D48C7" w14:textId="3162013E" w:rsidR="009A166A" w:rsidRPr="00E00DC7" w:rsidRDefault="009A166A" w:rsidP="009A166A">
            <w:pPr>
              <w:pStyle w:val="NormalWeb"/>
              <w:spacing w:before="0" w:beforeAutospacing="0" w:after="0" w:afterAutospacing="0"/>
              <w:jc w:val="both"/>
              <w:textAlignment w:val="baseline"/>
              <w:rPr>
                <w:b/>
                <w:sz w:val="22"/>
                <w:szCs w:val="22"/>
                <w:lang w:eastAsia="en-US"/>
              </w:rPr>
            </w:pPr>
            <w:r w:rsidRPr="00E00DC7">
              <w:rPr>
                <w:b/>
                <w:sz w:val="22"/>
                <w:szCs w:val="22"/>
                <w:lang w:eastAsia="en-US"/>
              </w:rPr>
              <w:t>Özel Nitelikli Kişisel Veri Bilgisi</w:t>
            </w:r>
          </w:p>
        </w:tc>
        <w:tc>
          <w:tcPr>
            <w:tcW w:w="4505" w:type="dxa"/>
            <w:tcBorders>
              <w:top w:val="single" w:sz="4" w:space="0" w:color="auto"/>
              <w:left w:val="single" w:sz="4" w:space="0" w:color="auto"/>
              <w:bottom w:val="single" w:sz="4" w:space="0" w:color="auto"/>
              <w:right w:val="single" w:sz="4" w:space="0" w:color="auto"/>
            </w:tcBorders>
          </w:tcPr>
          <w:p w14:paraId="79FDD64D" w14:textId="08BFA96F" w:rsidR="009A166A" w:rsidRPr="00E00DC7" w:rsidRDefault="009A166A" w:rsidP="009A166A">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bl>
    <w:p w14:paraId="1BBD96BF" w14:textId="77777777" w:rsidR="00E00DC7" w:rsidRPr="00E00DC7" w:rsidRDefault="00E00DC7" w:rsidP="00E00DC7">
      <w:pPr>
        <w:pStyle w:val="NormalWeb"/>
        <w:shd w:val="clear" w:color="auto" w:fill="FFFFFF"/>
        <w:spacing w:before="0" w:beforeAutospacing="0" w:after="0" w:afterAutospacing="0"/>
        <w:jc w:val="both"/>
        <w:textAlignment w:val="baseline"/>
        <w:rPr>
          <w:b/>
          <w:sz w:val="22"/>
          <w:szCs w:val="22"/>
        </w:rPr>
      </w:pPr>
    </w:p>
    <w:tbl>
      <w:tblPr>
        <w:tblStyle w:val="TabloKlavuzu"/>
        <w:tblW w:w="9087" w:type="dxa"/>
        <w:tblLook w:val="04A0" w:firstRow="1" w:lastRow="0" w:firstColumn="1" w:lastColumn="0" w:noHBand="0" w:noVBand="1"/>
      </w:tblPr>
      <w:tblGrid>
        <w:gridCol w:w="2443"/>
        <w:gridCol w:w="3516"/>
        <w:gridCol w:w="3128"/>
      </w:tblGrid>
      <w:tr w:rsidR="00E00DC7" w:rsidRPr="00E00DC7" w14:paraId="0F2AA13B" w14:textId="77777777" w:rsidTr="00E00DC7">
        <w:trPr>
          <w:trHeight w:val="737"/>
        </w:trPr>
        <w:tc>
          <w:tcPr>
            <w:tcW w:w="2443" w:type="dxa"/>
            <w:tcBorders>
              <w:top w:val="single" w:sz="4" w:space="0" w:color="auto"/>
              <w:left w:val="single" w:sz="4" w:space="0" w:color="auto"/>
              <w:bottom w:val="single" w:sz="4" w:space="0" w:color="auto"/>
              <w:right w:val="single" w:sz="4" w:space="0" w:color="auto"/>
            </w:tcBorders>
            <w:hideMark/>
          </w:tcPr>
          <w:p w14:paraId="534CCE64"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Kişisel Veri Grubu</w:t>
            </w:r>
          </w:p>
        </w:tc>
        <w:tc>
          <w:tcPr>
            <w:tcW w:w="3516" w:type="dxa"/>
            <w:tcBorders>
              <w:top w:val="single" w:sz="4" w:space="0" w:color="auto"/>
              <w:left w:val="single" w:sz="4" w:space="0" w:color="auto"/>
              <w:bottom w:val="single" w:sz="4" w:space="0" w:color="auto"/>
              <w:right w:val="single" w:sz="4" w:space="0" w:color="auto"/>
            </w:tcBorders>
            <w:hideMark/>
          </w:tcPr>
          <w:p w14:paraId="293C1FEB" w14:textId="77777777" w:rsidR="00A040F7" w:rsidRDefault="00A040F7" w:rsidP="004D2859">
            <w:pPr>
              <w:pStyle w:val="NormalWeb"/>
              <w:spacing w:before="0" w:beforeAutospacing="0" w:after="0" w:afterAutospacing="0"/>
              <w:jc w:val="both"/>
              <w:textAlignment w:val="baseline"/>
              <w:rPr>
                <w:b/>
                <w:sz w:val="22"/>
                <w:szCs w:val="22"/>
                <w:lang w:eastAsia="en-US"/>
              </w:rPr>
            </w:pPr>
            <w:r>
              <w:rPr>
                <w:b/>
                <w:sz w:val="22"/>
                <w:szCs w:val="22"/>
                <w:lang w:eastAsia="en-US"/>
              </w:rPr>
              <w:t>Yünsa Yünlü Sanayi ve Ticaret Anonim Şirketi</w:t>
            </w:r>
            <w:r w:rsidR="00E00DC7">
              <w:rPr>
                <w:b/>
                <w:sz w:val="22"/>
                <w:szCs w:val="22"/>
                <w:lang w:eastAsia="en-US"/>
              </w:rPr>
              <w:t xml:space="preserve"> </w:t>
            </w:r>
          </w:p>
          <w:p w14:paraId="4496A43A" w14:textId="112A9252"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(Aktarıma İlişkin Rıza)</w:t>
            </w:r>
          </w:p>
        </w:tc>
        <w:tc>
          <w:tcPr>
            <w:tcW w:w="3128" w:type="dxa"/>
            <w:tcBorders>
              <w:top w:val="single" w:sz="4" w:space="0" w:color="auto"/>
              <w:left w:val="single" w:sz="4" w:space="0" w:color="auto"/>
              <w:bottom w:val="single" w:sz="4" w:space="0" w:color="auto"/>
              <w:right w:val="single" w:sz="4" w:space="0" w:color="auto"/>
            </w:tcBorders>
            <w:hideMark/>
          </w:tcPr>
          <w:p w14:paraId="0661F690" w14:textId="77777777" w:rsidR="00E00DC7" w:rsidRDefault="00E00DC7" w:rsidP="004D2859">
            <w:pPr>
              <w:pStyle w:val="NormalWeb"/>
              <w:spacing w:before="0" w:beforeAutospacing="0" w:after="0" w:afterAutospacing="0"/>
              <w:jc w:val="both"/>
              <w:textAlignment w:val="baseline"/>
              <w:rPr>
                <w:b/>
                <w:sz w:val="22"/>
                <w:szCs w:val="22"/>
                <w:lang w:eastAsia="en-US"/>
              </w:rPr>
            </w:pPr>
            <w:r>
              <w:rPr>
                <w:b/>
                <w:sz w:val="22"/>
                <w:szCs w:val="22"/>
                <w:lang w:eastAsia="en-US"/>
              </w:rPr>
              <w:t>Üçüncü Kişiler</w:t>
            </w:r>
          </w:p>
          <w:p w14:paraId="62270D00" w14:textId="380DD99C"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(Aktarıma İlişkin Rıza)</w:t>
            </w:r>
          </w:p>
        </w:tc>
      </w:tr>
      <w:tr w:rsidR="00E00DC7" w:rsidRPr="00E00DC7" w14:paraId="0A2F17F2" w14:textId="77777777" w:rsidTr="004D2859">
        <w:trPr>
          <w:trHeight w:val="712"/>
        </w:trPr>
        <w:tc>
          <w:tcPr>
            <w:tcW w:w="2443" w:type="dxa"/>
            <w:tcBorders>
              <w:top w:val="single" w:sz="4" w:space="0" w:color="auto"/>
              <w:left w:val="single" w:sz="4" w:space="0" w:color="auto"/>
              <w:bottom w:val="single" w:sz="4" w:space="0" w:color="auto"/>
              <w:right w:val="single" w:sz="4" w:space="0" w:color="auto"/>
            </w:tcBorders>
            <w:hideMark/>
          </w:tcPr>
          <w:p w14:paraId="7177FAF2" w14:textId="0B22A02A" w:rsidR="00E00DC7" w:rsidRPr="00E00DC7" w:rsidRDefault="00A040F7" w:rsidP="004D2859">
            <w:pPr>
              <w:pStyle w:val="NormalWeb"/>
              <w:spacing w:before="0" w:beforeAutospacing="0" w:after="0" w:afterAutospacing="0"/>
              <w:jc w:val="both"/>
              <w:textAlignment w:val="baseline"/>
              <w:rPr>
                <w:b/>
                <w:sz w:val="22"/>
                <w:szCs w:val="22"/>
                <w:lang w:eastAsia="en-US"/>
              </w:rPr>
            </w:pPr>
            <w:r>
              <w:rPr>
                <w:b/>
                <w:sz w:val="22"/>
                <w:szCs w:val="22"/>
                <w:lang w:eastAsia="en-US"/>
              </w:rPr>
              <w:t xml:space="preserve">Burs </w:t>
            </w:r>
            <w:r w:rsidR="00E00DC7" w:rsidRPr="00E00DC7">
              <w:rPr>
                <w:b/>
                <w:sz w:val="22"/>
                <w:szCs w:val="22"/>
                <w:lang w:eastAsia="en-US"/>
              </w:rPr>
              <w:t xml:space="preserve">Başvuru Formunda Yer Alan Genel ve Özel Nitelikli Kişisel Veriler </w:t>
            </w:r>
          </w:p>
        </w:tc>
        <w:tc>
          <w:tcPr>
            <w:tcW w:w="3516" w:type="dxa"/>
            <w:tcBorders>
              <w:top w:val="single" w:sz="4" w:space="0" w:color="auto"/>
              <w:left w:val="single" w:sz="4" w:space="0" w:color="auto"/>
              <w:bottom w:val="single" w:sz="4" w:space="0" w:color="auto"/>
              <w:right w:val="single" w:sz="4" w:space="0" w:color="auto"/>
            </w:tcBorders>
            <w:hideMark/>
          </w:tcPr>
          <w:p w14:paraId="22E2FDB1"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c>
          <w:tcPr>
            <w:tcW w:w="3128" w:type="dxa"/>
            <w:tcBorders>
              <w:top w:val="single" w:sz="4" w:space="0" w:color="auto"/>
              <w:left w:val="single" w:sz="4" w:space="0" w:color="auto"/>
              <w:bottom w:val="single" w:sz="4" w:space="0" w:color="auto"/>
              <w:right w:val="single" w:sz="4" w:space="0" w:color="auto"/>
            </w:tcBorders>
            <w:hideMark/>
          </w:tcPr>
          <w:p w14:paraId="792B38CD" w14:textId="77777777" w:rsidR="00E00DC7" w:rsidRPr="00E00DC7" w:rsidRDefault="00E00DC7" w:rsidP="004D2859">
            <w:pPr>
              <w:pStyle w:val="NormalWeb"/>
              <w:spacing w:before="0" w:beforeAutospacing="0" w:after="0" w:afterAutospacing="0"/>
              <w:jc w:val="both"/>
              <w:textAlignment w:val="baseline"/>
              <w:rPr>
                <w:b/>
                <w:sz w:val="22"/>
                <w:szCs w:val="22"/>
                <w:lang w:eastAsia="en-US"/>
              </w:rPr>
            </w:pPr>
            <w:r w:rsidRPr="00E00DC7">
              <w:rPr>
                <w:b/>
                <w:sz w:val="22"/>
                <w:szCs w:val="22"/>
                <w:lang w:eastAsia="en-US"/>
              </w:rPr>
              <w:t>VAR(  )       YOK (  )</w:t>
            </w:r>
          </w:p>
        </w:tc>
      </w:tr>
    </w:tbl>
    <w:p w14:paraId="4BB661F9" w14:textId="77777777" w:rsidR="00E00DC7" w:rsidRPr="00E00DC7" w:rsidRDefault="00E00DC7" w:rsidP="00E00DC7">
      <w:pPr>
        <w:pStyle w:val="NormalWeb"/>
        <w:shd w:val="clear" w:color="auto" w:fill="FFFFFF"/>
        <w:spacing w:before="0" w:beforeAutospacing="0" w:after="0" w:afterAutospacing="0"/>
        <w:jc w:val="both"/>
        <w:textAlignment w:val="baseline"/>
        <w:rPr>
          <w:b/>
          <w:sz w:val="22"/>
          <w:szCs w:val="22"/>
        </w:rPr>
      </w:pPr>
    </w:p>
    <w:p w14:paraId="2ED97D1A" w14:textId="180F07C3" w:rsidR="00E00DC7" w:rsidRPr="00E00DC7" w:rsidRDefault="00E00DC7" w:rsidP="00E00DC7">
      <w:pPr>
        <w:pStyle w:val="NormalWeb"/>
        <w:shd w:val="clear" w:color="auto" w:fill="FFFFFF"/>
        <w:spacing w:before="0" w:beforeAutospacing="0" w:after="0" w:afterAutospacing="0"/>
        <w:jc w:val="both"/>
        <w:textAlignment w:val="baseline"/>
        <w:rPr>
          <w:b/>
          <w:sz w:val="22"/>
          <w:szCs w:val="22"/>
        </w:rPr>
      </w:pPr>
    </w:p>
    <w:p w14:paraId="078821BC" w14:textId="77777777" w:rsidR="00E00DC7" w:rsidRPr="00E00DC7" w:rsidRDefault="00E00DC7" w:rsidP="00E00DC7">
      <w:pPr>
        <w:pStyle w:val="NormalWeb"/>
        <w:shd w:val="clear" w:color="auto" w:fill="FFFFFF"/>
        <w:spacing w:before="0" w:beforeAutospacing="0" w:after="0" w:afterAutospacing="0"/>
        <w:jc w:val="both"/>
        <w:textAlignment w:val="baseline"/>
        <w:rPr>
          <w:b/>
          <w:sz w:val="22"/>
          <w:szCs w:val="22"/>
        </w:rPr>
      </w:pPr>
      <w:r w:rsidRPr="00E00DC7">
        <w:rPr>
          <w:b/>
          <w:sz w:val="22"/>
          <w:szCs w:val="22"/>
        </w:rPr>
        <w:t>6698 sayılı Kişisel Verilerin Korunması Kanunu (“KVKK”)’nun 11. maddesi kapsamında; kişisel verilerinizin işlenip işlenmediğini öğrenme, işlenmişse buna ilişkin bilgi talep etme, kişisel verilerinizin işlenme amacını ve amacına uygun kullanılıp kullanılmadığını öğrenme, yurt içinde ve/veya yurt dışında aktarıldığı 3. kişileri öğrenme, kişisel verilerinizin eksik ya da yanlış işlenmişse düzeltilmesini isteme, kişisel verilerinizin işlenmesini gerektiren sebeplerin ortadan kalkması ve yasal bir engel bulunmaması halinde KVKK’nın 7. Maddesi kapsamında kişisel verilerinizin silinmesi/yok edilmesi veya anonim hale getirilmesi için talepte bulunma, düzeltilmesi veya silinmesi/yok edilmesi/anonim hale getirilmesi hallerinde düzeltme veya silme/yok etme/anonim hale getirme işlemlerinin kişisel verilerinizin aktarıldığı 3. kişilere bildirilmesini isteme, kişisel verilerinizin münhasıran otomatik sistemler ile analiz edilmesi nedeniyle aleyhinize bir sonucun ortaya çıkması halinde itiraz etme, kişisel verilerinizin kanuna aykırı olarak işlenmesi sebebiyle zarara uğramanız hâlinde zararın giderilmesini talep etme haklarınız bulunmaktadır.</w:t>
      </w:r>
    </w:p>
    <w:p w14:paraId="27BDA621" w14:textId="77777777" w:rsidR="00A040F7" w:rsidRDefault="00A040F7" w:rsidP="009A166A">
      <w:pPr>
        <w:pStyle w:val="NormalWeb"/>
        <w:shd w:val="clear" w:color="auto" w:fill="FFFFFF"/>
        <w:spacing w:before="0" w:beforeAutospacing="0" w:after="0" w:afterAutospacing="0"/>
        <w:jc w:val="both"/>
        <w:textAlignment w:val="baseline"/>
        <w:rPr>
          <w:b/>
          <w:sz w:val="22"/>
          <w:szCs w:val="22"/>
        </w:rPr>
      </w:pPr>
    </w:p>
    <w:p w14:paraId="2BAEDBC0" w14:textId="1169ED34" w:rsidR="00E00DC7" w:rsidRPr="009A166A" w:rsidRDefault="009A166A" w:rsidP="009A166A">
      <w:pPr>
        <w:pStyle w:val="NormalWeb"/>
        <w:shd w:val="clear" w:color="auto" w:fill="FFFFFF"/>
        <w:spacing w:before="0" w:beforeAutospacing="0" w:after="0" w:afterAutospacing="0"/>
        <w:jc w:val="both"/>
        <w:textAlignment w:val="baseline"/>
        <w:rPr>
          <w:b/>
          <w:sz w:val="22"/>
          <w:szCs w:val="22"/>
        </w:rPr>
      </w:pPr>
      <w:bookmarkStart w:id="0" w:name="_GoBack"/>
      <w:bookmarkEnd w:id="0"/>
      <w:r>
        <w:rPr>
          <w:b/>
          <w:sz w:val="22"/>
          <w:szCs w:val="22"/>
        </w:rPr>
        <w:t>Adı ve Soyadı</w:t>
      </w:r>
      <w:r>
        <w:rPr>
          <w:b/>
          <w:sz w:val="22"/>
          <w:szCs w:val="22"/>
        </w:rPr>
        <w:tab/>
      </w:r>
      <w:r>
        <w:rPr>
          <w:b/>
          <w:sz w:val="22"/>
          <w:szCs w:val="22"/>
        </w:rPr>
        <w:tab/>
      </w:r>
      <w:r>
        <w:rPr>
          <w:b/>
          <w:sz w:val="22"/>
          <w:szCs w:val="22"/>
        </w:rPr>
        <w:tab/>
        <w:t>İmzası</w:t>
      </w:r>
      <w:r>
        <w:rPr>
          <w:b/>
          <w:sz w:val="22"/>
          <w:szCs w:val="22"/>
        </w:rPr>
        <w:tab/>
      </w:r>
      <w:r>
        <w:rPr>
          <w:b/>
          <w:sz w:val="22"/>
          <w:szCs w:val="22"/>
        </w:rPr>
        <w:tab/>
      </w:r>
      <w:r>
        <w:rPr>
          <w:b/>
          <w:sz w:val="22"/>
          <w:szCs w:val="22"/>
        </w:rPr>
        <w:tab/>
        <w:t>Tarih</w:t>
      </w:r>
    </w:p>
    <w:sectPr w:rsidR="00E00DC7" w:rsidRPr="009A166A" w:rsidSect="00A040F7">
      <w:headerReference w:type="even" r:id="rId19"/>
      <w:footerReference w:type="default" r:id="rId20"/>
      <w:headerReference w:type="first" r:id="rId21"/>
      <w:pgSz w:w="11900" w:h="16840"/>
      <w:pgMar w:top="1417" w:right="1417" w:bottom="142" w:left="1417" w:header="708" w:footer="1819"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6D1B" w14:textId="77777777" w:rsidR="00ED09EE" w:rsidRDefault="00ED09EE" w:rsidP="002C2B0E">
      <w:r>
        <w:separator/>
      </w:r>
    </w:p>
  </w:endnote>
  <w:endnote w:type="continuationSeparator" w:id="0">
    <w:p w14:paraId="74E4C16E" w14:textId="77777777" w:rsidR="00ED09EE" w:rsidRDefault="00ED09EE"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182584"/>
      <w:docPartObj>
        <w:docPartGallery w:val="Page Numbers (Bottom of Page)"/>
        <w:docPartUnique/>
      </w:docPartObj>
    </w:sdtPr>
    <w:sdtEndPr/>
    <w:sdtContent>
      <w:p w14:paraId="22FDF005" w14:textId="2770F973" w:rsidR="007F2597" w:rsidRDefault="007F2597">
        <w:pPr>
          <w:pStyle w:val="AltBilgi"/>
          <w:jc w:val="right"/>
        </w:pPr>
        <w:r>
          <w:fldChar w:fldCharType="begin"/>
        </w:r>
        <w:r>
          <w:instrText>PAGE   \* MERGEFORMAT</w:instrText>
        </w:r>
        <w:r>
          <w:fldChar w:fldCharType="separate"/>
        </w:r>
        <w:r w:rsidR="00CC1EB2" w:rsidRPr="00CC1EB2">
          <w:rPr>
            <w:noProof/>
            <w:lang w:val="tr-TR"/>
          </w:rPr>
          <w:t>0</w:t>
        </w:r>
        <w:r>
          <w:fldChar w:fldCharType="end"/>
        </w:r>
      </w:p>
    </w:sdtContent>
  </w:sdt>
  <w:p w14:paraId="4E84F64F" w14:textId="77777777" w:rsidR="007F2597" w:rsidRDefault="007F25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8EAB" w14:textId="77777777" w:rsidR="00ED09EE" w:rsidRDefault="00ED09EE" w:rsidP="002C2B0E">
      <w:r>
        <w:separator/>
      </w:r>
    </w:p>
  </w:footnote>
  <w:footnote w:type="continuationSeparator" w:id="0">
    <w:p w14:paraId="7E78A9BD" w14:textId="77777777" w:rsidR="00ED09EE" w:rsidRDefault="00ED09EE"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4090" w14:textId="77777777" w:rsidR="007F2597" w:rsidRDefault="00A040F7">
    <w:pPr>
      <w:pStyle w:val="stBilgi"/>
    </w:pPr>
    <w:r>
      <w:rPr>
        <w:noProof/>
      </w:rPr>
      <w:pict w14:anchorId="2422F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0" type="#_x0000_t136" style="position:absolute;margin-left:0;margin-top:0;width:433.05pt;height:216.5pt;rotation:315;z-index:-2516459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9DA6" w14:textId="77777777" w:rsidR="007F2597" w:rsidRDefault="00A040F7">
    <w:pPr>
      <w:pStyle w:val="stBilgi"/>
    </w:pPr>
    <w:r>
      <w:rPr>
        <w:noProof/>
      </w:rPr>
      <w:pict w14:anchorId="36830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2049" type="#_x0000_t136" style="position:absolute;margin-left:0;margin-top:0;width:433.05pt;height:216.5pt;rotation:315;z-index:-25164800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A5A"/>
    <w:multiLevelType w:val="hybridMultilevel"/>
    <w:tmpl w:val="4F9C742E"/>
    <w:lvl w:ilvl="0" w:tplc="74ECFABA">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88A"/>
    <w:multiLevelType w:val="multilevel"/>
    <w:tmpl w:val="FB9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E2E59"/>
    <w:multiLevelType w:val="hybridMultilevel"/>
    <w:tmpl w:val="7F101634"/>
    <w:lvl w:ilvl="0" w:tplc="7D6C0C1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205B8"/>
    <w:multiLevelType w:val="hybridMultilevel"/>
    <w:tmpl w:val="294460B2"/>
    <w:lvl w:ilvl="0" w:tplc="041F0001">
      <w:start w:val="1"/>
      <w:numFmt w:val="bullet"/>
      <w:lvlText w:val=""/>
      <w:lvlJc w:val="left"/>
      <w:pPr>
        <w:ind w:left="1571" w:hanging="720"/>
      </w:pPr>
      <w:rPr>
        <w:rFonts w:ascii="Symbol" w:hAnsi="Symbol"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A843D9"/>
    <w:multiLevelType w:val="hybridMultilevel"/>
    <w:tmpl w:val="7CBCCA18"/>
    <w:lvl w:ilvl="0" w:tplc="6E0ACD0A">
      <w:numFmt w:val="bullet"/>
      <w:lvlText w:val=""/>
      <w:lvlJc w:val="left"/>
      <w:pPr>
        <w:ind w:left="720" w:hanging="360"/>
      </w:pPr>
      <w:rPr>
        <w:rFonts w:ascii="Symbol" w:eastAsia="Times New Roman" w:hAnsi="Symbol" w:cs="Arial" w:hint="default"/>
      </w:rPr>
    </w:lvl>
    <w:lvl w:ilvl="1" w:tplc="917A72E0">
      <w:numFmt w:val="bullet"/>
      <w:lvlText w:val="•"/>
      <w:lvlJc w:val="left"/>
      <w:pPr>
        <w:ind w:left="1800" w:hanging="72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45776A"/>
    <w:multiLevelType w:val="hybridMultilevel"/>
    <w:tmpl w:val="F57E6DB2"/>
    <w:lvl w:ilvl="0" w:tplc="7D6C0C1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567BE7"/>
    <w:multiLevelType w:val="hybridMultilevel"/>
    <w:tmpl w:val="E3EC876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0218DC"/>
    <w:multiLevelType w:val="hybridMultilevel"/>
    <w:tmpl w:val="91FCD4A0"/>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A86C5B"/>
    <w:multiLevelType w:val="hybridMultilevel"/>
    <w:tmpl w:val="5A364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E56372"/>
    <w:multiLevelType w:val="multilevel"/>
    <w:tmpl w:val="AFC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C2F39"/>
    <w:multiLevelType w:val="hybridMultilevel"/>
    <w:tmpl w:val="A73E886C"/>
    <w:lvl w:ilvl="0" w:tplc="EB56E5F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805E7F"/>
    <w:multiLevelType w:val="hybridMultilevel"/>
    <w:tmpl w:val="14E6FB7E"/>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5E1464"/>
    <w:multiLevelType w:val="hybridMultilevel"/>
    <w:tmpl w:val="046AB9D6"/>
    <w:lvl w:ilvl="0" w:tplc="041F0001">
      <w:start w:val="1"/>
      <w:numFmt w:val="bullet"/>
      <w:lvlText w:val=""/>
      <w:lvlJc w:val="left"/>
      <w:pPr>
        <w:ind w:left="1571" w:hanging="720"/>
      </w:pPr>
      <w:rPr>
        <w:rFonts w:ascii="Symbol" w:hAnsi="Symbol"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4AB37CF5"/>
    <w:multiLevelType w:val="hybridMultilevel"/>
    <w:tmpl w:val="3F8C6FB4"/>
    <w:lvl w:ilvl="0" w:tplc="6E0ACD0A">
      <w:numFmt w:val="bullet"/>
      <w:lvlText w:val=""/>
      <w:lvlJc w:val="left"/>
      <w:pPr>
        <w:ind w:left="720" w:hanging="360"/>
      </w:pPr>
      <w:rPr>
        <w:rFonts w:ascii="Symbol" w:eastAsia="Times New Roman" w:hAnsi="Symbol" w:cs="Aria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521897"/>
    <w:multiLevelType w:val="multilevel"/>
    <w:tmpl w:val="36C2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1D2AE4"/>
    <w:multiLevelType w:val="hybridMultilevel"/>
    <w:tmpl w:val="5D1A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7F4D7B"/>
    <w:multiLevelType w:val="hybridMultilevel"/>
    <w:tmpl w:val="3C6A1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F51982"/>
    <w:multiLevelType w:val="hybridMultilevel"/>
    <w:tmpl w:val="D2C0AC48"/>
    <w:lvl w:ilvl="0" w:tplc="55CE2102">
      <w:start w:val="1"/>
      <w:numFmt w:val="lowerLetter"/>
      <w:lvlText w:val="%1)"/>
      <w:lvlJc w:val="left"/>
      <w:pPr>
        <w:ind w:left="1440" w:hanging="360"/>
      </w:pPr>
      <w:rPr>
        <w:rFonts w:hint="default"/>
        <w:color w:val="00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15D7892"/>
    <w:multiLevelType w:val="hybridMultilevel"/>
    <w:tmpl w:val="94585CDC"/>
    <w:lvl w:ilvl="0" w:tplc="88328A9E">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70FB2808"/>
    <w:multiLevelType w:val="hybridMultilevel"/>
    <w:tmpl w:val="43A812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F55F16"/>
    <w:multiLevelType w:val="hybridMultilevel"/>
    <w:tmpl w:val="63BEF73C"/>
    <w:lvl w:ilvl="0" w:tplc="3F2CF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F08E2"/>
    <w:multiLevelType w:val="hybridMultilevel"/>
    <w:tmpl w:val="FAB44E66"/>
    <w:lvl w:ilvl="0" w:tplc="6E0ACD0A">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9"/>
  </w:num>
  <w:num w:numId="5">
    <w:abstractNumId w:val="12"/>
  </w:num>
  <w:num w:numId="6">
    <w:abstractNumId w:val="40"/>
  </w:num>
  <w:num w:numId="7">
    <w:abstractNumId w:val="31"/>
  </w:num>
  <w:num w:numId="8">
    <w:abstractNumId w:val="30"/>
  </w:num>
  <w:num w:numId="9">
    <w:abstractNumId w:val="14"/>
  </w:num>
  <w:num w:numId="10">
    <w:abstractNumId w:val="26"/>
  </w:num>
  <w:num w:numId="11">
    <w:abstractNumId w:val="18"/>
  </w:num>
  <w:num w:numId="12">
    <w:abstractNumId w:val="17"/>
  </w:num>
  <w:num w:numId="13">
    <w:abstractNumId w:val="36"/>
  </w:num>
  <w:num w:numId="14">
    <w:abstractNumId w:val="2"/>
  </w:num>
  <w:num w:numId="15">
    <w:abstractNumId w:val="29"/>
  </w:num>
  <w:num w:numId="16">
    <w:abstractNumId w:val="3"/>
  </w:num>
  <w:num w:numId="17">
    <w:abstractNumId w:val="23"/>
  </w:num>
  <w:num w:numId="18">
    <w:abstractNumId w:val="13"/>
  </w:num>
  <w:num w:numId="19">
    <w:abstractNumId w:val="22"/>
  </w:num>
  <w:num w:numId="20">
    <w:abstractNumId w:val="37"/>
  </w:num>
  <w:num w:numId="21">
    <w:abstractNumId w:val="32"/>
  </w:num>
  <w:num w:numId="22">
    <w:abstractNumId w:val="16"/>
  </w:num>
  <w:num w:numId="23">
    <w:abstractNumId w:val="11"/>
  </w:num>
  <w:num w:numId="24">
    <w:abstractNumId w:val="33"/>
  </w:num>
  <w:num w:numId="25">
    <w:abstractNumId w:val="15"/>
  </w:num>
  <w:num w:numId="26">
    <w:abstractNumId w:val="24"/>
  </w:num>
  <w:num w:numId="27">
    <w:abstractNumId w:val="5"/>
  </w:num>
  <w:num w:numId="28">
    <w:abstractNumId w:val="21"/>
  </w:num>
  <w:num w:numId="29">
    <w:abstractNumId w:val="34"/>
  </w:num>
  <w:num w:numId="30">
    <w:abstractNumId w:val="21"/>
  </w:num>
  <w:num w:numId="31">
    <w:abstractNumId w:val="8"/>
  </w:num>
  <w:num w:numId="32">
    <w:abstractNumId w:val="39"/>
  </w:num>
  <w:num w:numId="33">
    <w:abstractNumId w:val="27"/>
  </w:num>
  <w:num w:numId="34">
    <w:abstractNumId w:val="38"/>
  </w:num>
  <w:num w:numId="35">
    <w:abstractNumId w:val="0"/>
  </w:num>
  <w:num w:numId="36">
    <w:abstractNumId w:val="25"/>
  </w:num>
  <w:num w:numId="37">
    <w:abstractNumId w:val="6"/>
  </w:num>
  <w:num w:numId="38">
    <w:abstractNumId w:val="10"/>
  </w:num>
  <w:num w:numId="39">
    <w:abstractNumId w:val="7"/>
  </w:num>
  <w:num w:numId="40">
    <w:abstractNumId w:val="35"/>
  </w:num>
  <w:num w:numId="41">
    <w:abstractNumId w:val="20"/>
  </w:num>
  <w:num w:numId="4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1120"/>
    <w:rsid w:val="0000555A"/>
    <w:rsid w:val="000156E1"/>
    <w:rsid w:val="0002350B"/>
    <w:rsid w:val="00027CC1"/>
    <w:rsid w:val="000317BB"/>
    <w:rsid w:val="000354AC"/>
    <w:rsid w:val="00042887"/>
    <w:rsid w:val="00047BC6"/>
    <w:rsid w:val="00051369"/>
    <w:rsid w:val="00051C20"/>
    <w:rsid w:val="00051DFD"/>
    <w:rsid w:val="00055613"/>
    <w:rsid w:val="00055835"/>
    <w:rsid w:val="00062186"/>
    <w:rsid w:val="00062A3D"/>
    <w:rsid w:val="00063BA4"/>
    <w:rsid w:val="00067620"/>
    <w:rsid w:val="00067E87"/>
    <w:rsid w:val="000713EE"/>
    <w:rsid w:val="000810BC"/>
    <w:rsid w:val="0009131C"/>
    <w:rsid w:val="00092662"/>
    <w:rsid w:val="000A0F2B"/>
    <w:rsid w:val="000A4BA2"/>
    <w:rsid w:val="000B1F6E"/>
    <w:rsid w:val="000B30C4"/>
    <w:rsid w:val="000B327A"/>
    <w:rsid w:val="000B7D4A"/>
    <w:rsid w:val="000C47FD"/>
    <w:rsid w:val="000D64CC"/>
    <w:rsid w:val="000D742A"/>
    <w:rsid w:val="000E7CA5"/>
    <w:rsid w:val="000F3D42"/>
    <w:rsid w:val="000F58BF"/>
    <w:rsid w:val="001037A4"/>
    <w:rsid w:val="00104416"/>
    <w:rsid w:val="00110BB6"/>
    <w:rsid w:val="0011603A"/>
    <w:rsid w:val="00122571"/>
    <w:rsid w:val="00122C83"/>
    <w:rsid w:val="00126552"/>
    <w:rsid w:val="00135760"/>
    <w:rsid w:val="00137725"/>
    <w:rsid w:val="00141066"/>
    <w:rsid w:val="00141AAE"/>
    <w:rsid w:val="00151DE2"/>
    <w:rsid w:val="001551BA"/>
    <w:rsid w:val="001608F9"/>
    <w:rsid w:val="00161655"/>
    <w:rsid w:val="00163E9C"/>
    <w:rsid w:val="0016438B"/>
    <w:rsid w:val="0017128C"/>
    <w:rsid w:val="001756D7"/>
    <w:rsid w:val="001968F9"/>
    <w:rsid w:val="001A398E"/>
    <w:rsid w:val="001A6223"/>
    <w:rsid w:val="001C2CA1"/>
    <w:rsid w:val="001D3C8E"/>
    <w:rsid w:val="001D6C74"/>
    <w:rsid w:val="001E2F45"/>
    <w:rsid w:val="001E6991"/>
    <w:rsid w:val="001F0897"/>
    <w:rsid w:val="001F26B3"/>
    <w:rsid w:val="001F6ED6"/>
    <w:rsid w:val="001F7460"/>
    <w:rsid w:val="002031C2"/>
    <w:rsid w:val="0021082E"/>
    <w:rsid w:val="00222DCE"/>
    <w:rsid w:val="0022457A"/>
    <w:rsid w:val="002258A6"/>
    <w:rsid w:val="00227CEF"/>
    <w:rsid w:val="002403E1"/>
    <w:rsid w:val="00243AFC"/>
    <w:rsid w:val="00255540"/>
    <w:rsid w:val="0025641E"/>
    <w:rsid w:val="00261114"/>
    <w:rsid w:val="00262340"/>
    <w:rsid w:val="00265617"/>
    <w:rsid w:val="00281F1F"/>
    <w:rsid w:val="00283A51"/>
    <w:rsid w:val="00285A99"/>
    <w:rsid w:val="00286785"/>
    <w:rsid w:val="00291856"/>
    <w:rsid w:val="00292543"/>
    <w:rsid w:val="00294C32"/>
    <w:rsid w:val="002A53B2"/>
    <w:rsid w:val="002A598F"/>
    <w:rsid w:val="002B3BC2"/>
    <w:rsid w:val="002C2B0E"/>
    <w:rsid w:val="002C7CAC"/>
    <w:rsid w:val="002D1AF9"/>
    <w:rsid w:val="002D3468"/>
    <w:rsid w:val="002D597E"/>
    <w:rsid w:val="002E3EEA"/>
    <w:rsid w:val="002E7052"/>
    <w:rsid w:val="002F51AC"/>
    <w:rsid w:val="00301C2A"/>
    <w:rsid w:val="003026D5"/>
    <w:rsid w:val="00304505"/>
    <w:rsid w:val="0030562E"/>
    <w:rsid w:val="003166F7"/>
    <w:rsid w:val="003231A1"/>
    <w:rsid w:val="00331A2F"/>
    <w:rsid w:val="003466B4"/>
    <w:rsid w:val="003504CA"/>
    <w:rsid w:val="00350CB5"/>
    <w:rsid w:val="00355B0A"/>
    <w:rsid w:val="003669B6"/>
    <w:rsid w:val="00383CF7"/>
    <w:rsid w:val="00390D37"/>
    <w:rsid w:val="0039191C"/>
    <w:rsid w:val="00394255"/>
    <w:rsid w:val="003A14C6"/>
    <w:rsid w:val="003A17B4"/>
    <w:rsid w:val="003A47A9"/>
    <w:rsid w:val="003A48A6"/>
    <w:rsid w:val="003B3D31"/>
    <w:rsid w:val="003B7FE9"/>
    <w:rsid w:val="003C18CA"/>
    <w:rsid w:val="003C2E89"/>
    <w:rsid w:val="003C310A"/>
    <w:rsid w:val="003D2AC7"/>
    <w:rsid w:val="003D2D44"/>
    <w:rsid w:val="003E0D02"/>
    <w:rsid w:val="003E0D8F"/>
    <w:rsid w:val="003E206F"/>
    <w:rsid w:val="003F054E"/>
    <w:rsid w:val="00402B72"/>
    <w:rsid w:val="004032D1"/>
    <w:rsid w:val="004040DE"/>
    <w:rsid w:val="00404B05"/>
    <w:rsid w:val="0040749A"/>
    <w:rsid w:val="004151EF"/>
    <w:rsid w:val="00427FC9"/>
    <w:rsid w:val="004328B4"/>
    <w:rsid w:val="004335FC"/>
    <w:rsid w:val="00435505"/>
    <w:rsid w:val="00451BFC"/>
    <w:rsid w:val="00467828"/>
    <w:rsid w:val="004719B4"/>
    <w:rsid w:val="00473950"/>
    <w:rsid w:val="004776DD"/>
    <w:rsid w:val="00480274"/>
    <w:rsid w:val="00481DC3"/>
    <w:rsid w:val="00485565"/>
    <w:rsid w:val="0049293A"/>
    <w:rsid w:val="004933E5"/>
    <w:rsid w:val="004A0DA2"/>
    <w:rsid w:val="004A796A"/>
    <w:rsid w:val="004B2BCC"/>
    <w:rsid w:val="004B6BEA"/>
    <w:rsid w:val="004B7B24"/>
    <w:rsid w:val="004C1D64"/>
    <w:rsid w:val="004C5080"/>
    <w:rsid w:val="004D54FF"/>
    <w:rsid w:val="004D5D15"/>
    <w:rsid w:val="004E298B"/>
    <w:rsid w:val="004E29D1"/>
    <w:rsid w:val="004E5AD4"/>
    <w:rsid w:val="004E5DE1"/>
    <w:rsid w:val="004E679E"/>
    <w:rsid w:val="004E6CD4"/>
    <w:rsid w:val="004F07CC"/>
    <w:rsid w:val="004F7F46"/>
    <w:rsid w:val="00501ABB"/>
    <w:rsid w:val="00502BF9"/>
    <w:rsid w:val="00505E1A"/>
    <w:rsid w:val="00506631"/>
    <w:rsid w:val="0050710C"/>
    <w:rsid w:val="005075F6"/>
    <w:rsid w:val="00511115"/>
    <w:rsid w:val="00512131"/>
    <w:rsid w:val="00512D26"/>
    <w:rsid w:val="00515F3C"/>
    <w:rsid w:val="00516856"/>
    <w:rsid w:val="00516C0C"/>
    <w:rsid w:val="0051714E"/>
    <w:rsid w:val="00525ED2"/>
    <w:rsid w:val="00526E11"/>
    <w:rsid w:val="00527633"/>
    <w:rsid w:val="0053459E"/>
    <w:rsid w:val="00543098"/>
    <w:rsid w:val="0054501B"/>
    <w:rsid w:val="005513E6"/>
    <w:rsid w:val="00556713"/>
    <w:rsid w:val="005655D1"/>
    <w:rsid w:val="0057548F"/>
    <w:rsid w:val="00575B2E"/>
    <w:rsid w:val="00576272"/>
    <w:rsid w:val="00576FE4"/>
    <w:rsid w:val="005906B7"/>
    <w:rsid w:val="0059138F"/>
    <w:rsid w:val="005978F3"/>
    <w:rsid w:val="005B76BD"/>
    <w:rsid w:val="005C0D1D"/>
    <w:rsid w:val="005D13C0"/>
    <w:rsid w:val="005D2496"/>
    <w:rsid w:val="005D3DC7"/>
    <w:rsid w:val="005D79EE"/>
    <w:rsid w:val="005E2937"/>
    <w:rsid w:val="005E5163"/>
    <w:rsid w:val="005E72D6"/>
    <w:rsid w:val="005F35E0"/>
    <w:rsid w:val="005F680F"/>
    <w:rsid w:val="005F7410"/>
    <w:rsid w:val="006035E8"/>
    <w:rsid w:val="0060481B"/>
    <w:rsid w:val="00604EBC"/>
    <w:rsid w:val="00606D7E"/>
    <w:rsid w:val="00610455"/>
    <w:rsid w:val="006230EF"/>
    <w:rsid w:val="006321A0"/>
    <w:rsid w:val="00640983"/>
    <w:rsid w:val="00646DF7"/>
    <w:rsid w:val="006569EB"/>
    <w:rsid w:val="00656EB3"/>
    <w:rsid w:val="00663673"/>
    <w:rsid w:val="00664F1B"/>
    <w:rsid w:val="00673BCF"/>
    <w:rsid w:val="006759E9"/>
    <w:rsid w:val="00677104"/>
    <w:rsid w:val="00690B0C"/>
    <w:rsid w:val="0069323B"/>
    <w:rsid w:val="0069793B"/>
    <w:rsid w:val="006A147B"/>
    <w:rsid w:val="006A3FCC"/>
    <w:rsid w:val="006A5A27"/>
    <w:rsid w:val="006B77F6"/>
    <w:rsid w:val="006C11C5"/>
    <w:rsid w:val="006C54C4"/>
    <w:rsid w:val="006E0E13"/>
    <w:rsid w:val="006E7C19"/>
    <w:rsid w:val="006F027E"/>
    <w:rsid w:val="006F52AE"/>
    <w:rsid w:val="006F7A11"/>
    <w:rsid w:val="00701C2E"/>
    <w:rsid w:val="0071588C"/>
    <w:rsid w:val="00715F1D"/>
    <w:rsid w:val="00734987"/>
    <w:rsid w:val="00745136"/>
    <w:rsid w:val="00753020"/>
    <w:rsid w:val="007568D2"/>
    <w:rsid w:val="0076311A"/>
    <w:rsid w:val="00767D8B"/>
    <w:rsid w:val="00771F85"/>
    <w:rsid w:val="00776C5E"/>
    <w:rsid w:val="00780497"/>
    <w:rsid w:val="00781625"/>
    <w:rsid w:val="007846CE"/>
    <w:rsid w:val="00790542"/>
    <w:rsid w:val="00792BBB"/>
    <w:rsid w:val="00792D78"/>
    <w:rsid w:val="00792F16"/>
    <w:rsid w:val="00794DFC"/>
    <w:rsid w:val="007958E2"/>
    <w:rsid w:val="007971E8"/>
    <w:rsid w:val="00797F73"/>
    <w:rsid w:val="007A5E2C"/>
    <w:rsid w:val="007A6957"/>
    <w:rsid w:val="007B030A"/>
    <w:rsid w:val="007B2351"/>
    <w:rsid w:val="007B51D1"/>
    <w:rsid w:val="007B7F2F"/>
    <w:rsid w:val="007C1BE5"/>
    <w:rsid w:val="007D5C7E"/>
    <w:rsid w:val="007F0F1E"/>
    <w:rsid w:val="007F2597"/>
    <w:rsid w:val="00802DA5"/>
    <w:rsid w:val="008075D3"/>
    <w:rsid w:val="0081333B"/>
    <w:rsid w:val="008146D5"/>
    <w:rsid w:val="008261BC"/>
    <w:rsid w:val="00846452"/>
    <w:rsid w:val="008465FE"/>
    <w:rsid w:val="008476F6"/>
    <w:rsid w:val="00851C4F"/>
    <w:rsid w:val="0085586C"/>
    <w:rsid w:val="008720AF"/>
    <w:rsid w:val="00877E95"/>
    <w:rsid w:val="00884F58"/>
    <w:rsid w:val="008854A6"/>
    <w:rsid w:val="008868AC"/>
    <w:rsid w:val="00887981"/>
    <w:rsid w:val="00893FD8"/>
    <w:rsid w:val="008A164F"/>
    <w:rsid w:val="008A4524"/>
    <w:rsid w:val="008B06CC"/>
    <w:rsid w:val="008B643B"/>
    <w:rsid w:val="008C5967"/>
    <w:rsid w:val="008C7CB6"/>
    <w:rsid w:val="008D4EE5"/>
    <w:rsid w:val="008D5553"/>
    <w:rsid w:val="008E0AA4"/>
    <w:rsid w:val="008F060E"/>
    <w:rsid w:val="008F061B"/>
    <w:rsid w:val="008F4B5C"/>
    <w:rsid w:val="008F638B"/>
    <w:rsid w:val="00903779"/>
    <w:rsid w:val="00906F76"/>
    <w:rsid w:val="00907D30"/>
    <w:rsid w:val="00910009"/>
    <w:rsid w:val="00910395"/>
    <w:rsid w:val="009105E3"/>
    <w:rsid w:val="009148C1"/>
    <w:rsid w:val="00915071"/>
    <w:rsid w:val="00915EB0"/>
    <w:rsid w:val="0091701B"/>
    <w:rsid w:val="0092284A"/>
    <w:rsid w:val="009231E8"/>
    <w:rsid w:val="00924BB1"/>
    <w:rsid w:val="00930A94"/>
    <w:rsid w:val="0093673D"/>
    <w:rsid w:val="00936761"/>
    <w:rsid w:val="0094305C"/>
    <w:rsid w:val="00951DEE"/>
    <w:rsid w:val="00952626"/>
    <w:rsid w:val="00952853"/>
    <w:rsid w:val="009531DD"/>
    <w:rsid w:val="009548CA"/>
    <w:rsid w:val="00973670"/>
    <w:rsid w:val="00976755"/>
    <w:rsid w:val="009A166A"/>
    <w:rsid w:val="009A4EDC"/>
    <w:rsid w:val="009A7B55"/>
    <w:rsid w:val="009D33DE"/>
    <w:rsid w:val="009D3918"/>
    <w:rsid w:val="009D54E3"/>
    <w:rsid w:val="009D7440"/>
    <w:rsid w:val="009E1852"/>
    <w:rsid w:val="009F0354"/>
    <w:rsid w:val="009F2665"/>
    <w:rsid w:val="00A02B9C"/>
    <w:rsid w:val="00A040F7"/>
    <w:rsid w:val="00A043E9"/>
    <w:rsid w:val="00A07B33"/>
    <w:rsid w:val="00A158FF"/>
    <w:rsid w:val="00A26532"/>
    <w:rsid w:val="00A33169"/>
    <w:rsid w:val="00A36EA7"/>
    <w:rsid w:val="00A44A0B"/>
    <w:rsid w:val="00A46E6F"/>
    <w:rsid w:val="00A5486A"/>
    <w:rsid w:val="00A5742E"/>
    <w:rsid w:val="00A60EB0"/>
    <w:rsid w:val="00A62EAA"/>
    <w:rsid w:val="00A67147"/>
    <w:rsid w:val="00A71506"/>
    <w:rsid w:val="00A76E99"/>
    <w:rsid w:val="00A779D3"/>
    <w:rsid w:val="00A863E5"/>
    <w:rsid w:val="00A93969"/>
    <w:rsid w:val="00AB24D3"/>
    <w:rsid w:val="00AC4DE0"/>
    <w:rsid w:val="00AD42EB"/>
    <w:rsid w:val="00AD56AF"/>
    <w:rsid w:val="00AD5C66"/>
    <w:rsid w:val="00AE235B"/>
    <w:rsid w:val="00AF4848"/>
    <w:rsid w:val="00B0383F"/>
    <w:rsid w:val="00B06E7A"/>
    <w:rsid w:val="00B10560"/>
    <w:rsid w:val="00B234C0"/>
    <w:rsid w:val="00B243B6"/>
    <w:rsid w:val="00B2661B"/>
    <w:rsid w:val="00B35B49"/>
    <w:rsid w:val="00B36B7E"/>
    <w:rsid w:val="00B3799B"/>
    <w:rsid w:val="00B402C7"/>
    <w:rsid w:val="00B4182E"/>
    <w:rsid w:val="00B4293E"/>
    <w:rsid w:val="00B435CA"/>
    <w:rsid w:val="00B51D6E"/>
    <w:rsid w:val="00B54E61"/>
    <w:rsid w:val="00B56C56"/>
    <w:rsid w:val="00B624A4"/>
    <w:rsid w:val="00B66941"/>
    <w:rsid w:val="00B676FF"/>
    <w:rsid w:val="00B80A04"/>
    <w:rsid w:val="00B81870"/>
    <w:rsid w:val="00B84AD8"/>
    <w:rsid w:val="00B8615C"/>
    <w:rsid w:val="00B92982"/>
    <w:rsid w:val="00BA2674"/>
    <w:rsid w:val="00BA355D"/>
    <w:rsid w:val="00BA7067"/>
    <w:rsid w:val="00BC5176"/>
    <w:rsid w:val="00BE27D7"/>
    <w:rsid w:val="00BE3039"/>
    <w:rsid w:val="00BE5F74"/>
    <w:rsid w:val="00BE6AA5"/>
    <w:rsid w:val="00BE7E83"/>
    <w:rsid w:val="00BF63A8"/>
    <w:rsid w:val="00BF64FA"/>
    <w:rsid w:val="00C00D16"/>
    <w:rsid w:val="00C17F82"/>
    <w:rsid w:val="00C23EDF"/>
    <w:rsid w:val="00C31BE2"/>
    <w:rsid w:val="00C37DD1"/>
    <w:rsid w:val="00C47C16"/>
    <w:rsid w:val="00C5203D"/>
    <w:rsid w:val="00C64F21"/>
    <w:rsid w:val="00C67FA7"/>
    <w:rsid w:val="00C724C6"/>
    <w:rsid w:val="00C73EB6"/>
    <w:rsid w:val="00C7707F"/>
    <w:rsid w:val="00C77961"/>
    <w:rsid w:val="00C90F5A"/>
    <w:rsid w:val="00CA271E"/>
    <w:rsid w:val="00CA2D18"/>
    <w:rsid w:val="00CB158E"/>
    <w:rsid w:val="00CB1E99"/>
    <w:rsid w:val="00CB24B0"/>
    <w:rsid w:val="00CB40AD"/>
    <w:rsid w:val="00CB6FC9"/>
    <w:rsid w:val="00CC1EB2"/>
    <w:rsid w:val="00CC346D"/>
    <w:rsid w:val="00CC765E"/>
    <w:rsid w:val="00CD711A"/>
    <w:rsid w:val="00D02126"/>
    <w:rsid w:val="00D05F60"/>
    <w:rsid w:val="00D167EC"/>
    <w:rsid w:val="00D1745B"/>
    <w:rsid w:val="00D204DB"/>
    <w:rsid w:val="00D25E4D"/>
    <w:rsid w:val="00D355BC"/>
    <w:rsid w:val="00D37398"/>
    <w:rsid w:val="00D40111"/>
    <w:rsid w:val="00D47DB8"/>
    <w:rsid w:val="00D622A9"/>
    <w:rsid w:val="00D643F7"/>
    <w:rsid w:val="00D850F1"/>
    <w:rsid w:val="00DA3BDC"/>
    <w:rsid w:val="00DC0548"/>
    <w:rsid w:val="00DC1AFB"/>
    <w:rsid w:val="00DC5229"/>
    <w:rsid w:val="00DD5241"/>
    <w:rsid w:val="00DE26F3"/>
    <w:rsid w:val="00DE385F"/>
    <w:rsid w:val="00DE52A3"/>
    <w:rsid w:val="00DE5A93"/>
    <w:rsid w:val="00DF3BA9"/>
    <w:rsid w:val="00DF603E"/>
    <w:rsid w:val="00DF6FDE"/>
    <w:rsid w:val="00E00DC7"/>
    <w:rsid w:val="00E02749"/>
    <w:rsid w:val="00E048C6"/>
    <w:rsid w:val="00E12613"/>
    <w:rsid w:val="00E14325"/>
    <w:rsid w:val="00E21A91"/>
    <w:rsid w:val="00E246F8"/>
    <w:rsid w:val="00E25A6D"/>
    <w:rsid w:val="00E326B4"/>
    <w:rsid w:val="00E41027"/>
    <w:rsid w:val="00E41D97"/>
    <w:rsid w:val="00E4254B"/>
    <w:rsid w:val="00E55C7C"/>
    <w:rsid w:val="00E575E9"/>
    <w:rsid w:val="00E577FC"/>
    <w:rsid w:val="00E741A6"/>
    <w:rsid w:val="00E741F0"/>
    <w:rsid w:val="00E74835"/>
    <w:rsid w:val="00E8082F"/>
    <w:rsid w:val="00E82106"/>
    <w:rsid w:val="00E919CB"/>
    <w:rsid w:val="00E91FC5"/>
    <w:rsid w:val="00E93A45"/>
    <w:rsid w:val="00E93E69"/>
    <w:rsid w:val="00EA2D72"/>
    <w:rsid w:val="00EC23A1"/>
    <w:rsid w:val="00EC59DF"/>
    <w:rsid w:val="00EC67B5"/>
    <w:rsid w:val="00ED09EE"/>
    <w:rsid w:val="00ED3763"/>
    <w:rsid w:val="00ED4BB5"/>
    <w:rsid w:val="00EE20BB"/>
    <w:rsid w:val="00EF1067"/>
    <w:rsid w:val="00F00C06"/>
    <w:rsid w:val="00F02FF5"/>
    <w:rsid w:val="00F04557"/>
    <w:rsid w:val="00F070BC"/>
    <w:rsid w:val="00F143DB"/>
    <w:rsid w:val="00F14C32"/>
    <w:rsid w:val="00F167FB"/>
    <w:rsid w:val="00F1735F"/>
    <w:rsid w:val="00F21375"/>
    <w:rsid w:val="00F27582"/>
    <w:rsid w:val="00F4007F"/>
    <w:rsid w:val="00F4155A"/>
    <w:rsid w:val="00F47A13"/>
    <w:rsid w:val="00F51B5A"/>
    <w:rsid w:val="00F538F2"/>
    <w:rsid w:val="00F628CC"/>
    <w:rsid w:val="00F62A04"/>
    <w:rsid w:val="00F64288"/>
    <w:rsid w:val="00F64EFB"/>
    <w:rsid w:val="00F87DBC"/>
    <w:rsid w:val="00F93B2F"/>
    <w:rsid w:val="00F93DC8"/>
    <w:rsid w:val="00F93F8E"/>
    <w:rsid w:val="00F95517"/>
    <w:rsid w:val="00F95580"/>
    <w:rsid w:val="00F97862"/>
    <w:rsid w:val="00FD150B"/>
    <w:rsid w:val="00FD17A2"/>
    <w:rsid w:val="00FD2BDE"/>
    <w:rsid w:val="00FD4443"/>
    <w:rsid w:val="00FE0F3C"/>
    <w:rsid w:val="00FE48D4"/>
    <w:rsid w:val="00FE6C08"/>
    <w:rsid w:val="00FF3F23"/>
    <w:rsid w:val="00FF40F2"/>
    <w:rsid w:val="00FF5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13E0809"/>
  <w15:docId w15:val="{E216930A-1BC9-4518-A5A1-F389744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uiPriority w:val="9"/>
    <w:semiHidden/>
    <w:unhideWhenUsed/>
    <w:qFormat/>
    <w:rsid w:val="003026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2B0E"/>
    <w:pPr>
      <w:tabs>
        <w:tab w:val="center" w:pos="4320"/>
        <w:tab w:val="right" w:pos="8640"/>
      </w:tabs>
    </w:pPr>
  </w:style>
  <w:style w:type="character" w:customStyle="1" w:styleId="stBilgiChar">
    <w:name w:val="Üst Bilgi Char"/>
    <w:basedOn w:val="VarsaylanParagrafYazTipi"/>
    <w:link w:val="stBilgi"/>
    <w:uiPriority w:val="99"/>
    <w:rsid w:val="002C2B0E"/>
  </w:style>
  <w:style w:type="paragraph" w:styleId="AltBilgi">
    <w:name w:val="footer"/>
    <w:basedOn w:val="Normal"/>
    <w:link w:val="AltBilgiChar"/>
    <w:uiPriority w:val="99"/>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unhideWhenUsed/>
    <w:rsid w:val="003669B6"/>
    <w:rPr>
      <w:sz w:val="20"/>
      <w:szCs w:val="20"/>
    </w:rPr>
  </w:style>
  <w:style w:type="character" w:customStyle="1" w:styleId="AklamaMetniChar">
    <w:name w:val="Açıklama Metni Char"/>
    <w:basedOn w:val="VarsaylanParagrafYazTipi"/>
    <w:link w:val="AklamaMetni"/>
    <w:uiPriority w:val="99"/>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character" w:customStyle="1" w:styleId="apple-converted-space">
    <w:name w:val="apple-converted-space"/>
    <w:basedOn w:val="VarsaylanParagrafYazTipi"/>
    <w:rsid w:val="00F14C32"/>
  </w:style>
  <w:style w:type="paragraph" w:customStyle="1" w:styleId="Default">
    <w:name w:val="Default"/>
    <w:rsid w:val="00DE5A93"/>
    <w:pPr>
      <w:autoSpaceDE w:val="0"/>
      <w:autoSpaceDN w:val="0"/>
      <w:adjustRightInd w:val="0"/>
    </w:pPr>
    <w:rPr>
      <w:rFonts w:ascii="Times New Roman" w:hAnsi="Times New Roman"/>
      <w:color w:val="000000"/>
      <w:sz w:val="24"/>
      <w:szCs w:val="24"/>
      <w:lang w:val="tr-TR"/>
    </w:rPr>
  </w:style>
  <w:style w:type="character" w:customStyle="1" w:styleId="Balk9Char">
    <w:name w:val="Başlık 9 Char"/>
    <w:basedOn w:val="VarsaylanParagrafYazTipi"/>
    <w:link w:val="Balk9"/>
    <w:rsid w:val="003026D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0407">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71039360">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955720228">
      <w:bodyDiv w:val="1"/>
      <w:marLeft w:val="0"/>
      <w:marRight w:val="0"/>
      <w:marTop w:val="0"/>
      <w:marBottom w:val="0"/>
      <w:divBdr>
        <w:top w:val="none" w:sz="0" w:space="0" w:color="auto"/>
        <w:left w:val="none" w:sz="0" w:space="0" w:color="auto"/>
        <w:bottom w:val="none" w:sz="0" w:space="0" w:color="auto"/>
        <w:right w:val="none" w:sz="0" w:space="0" w:color="auto"/>
      </w:divBdr>
    </w:div>
    <w:div w:id="1233202460">
      <w:bodyDiv w:val="1"/>
      <w:marLeft w:val="0"/>
      <w:marRight w:val="0"/>
      <w:marTop w:val="0"/>
      <w:marBottom w:val="0"/>
      <w:divBdr>
        <w:top w:val="none" w:sz="0" w:space="0" w:color="auto"/>
        <w:left w:val="none" w:sz="0" w:space="0" w:color="auto"/>
        <w:bottom w:val="none" w:sz="0" w:space="0" w:color="auto"/>
        <w:right w:val="none" w:sz="0" w:space="0" w:color="auto"/>
      </w:divBdr>
    </w:div>
    <w:div w:id="1249581997">
      <w:bodyDiv w:val="1"/>
      <w:marLeft w:val="0"/>
      <w:marRight w:val="0"/>
      <w:marTop w:val="0"/>
      <w:marBottom w:val="0"/>
      <w:divBdr>
        <w:top w:val="none" w:sz="0" w:space="0" w:color="auto"/>
        <w:left w:val="none" w:sz="0" w:space="0" w:color="auto"/>
        <w:bottom w:val="none" w:sz="0" w:space="0" w:color="auto"/>
        <w:right w:val="none" w:sz="0" w:space="0" w:color="auto"/>
      </w:divBdr>
    </w:div>
    <w:div w:id="1491750209">
      <w:bodyDiv w:val="1"/>
      <w:marLeft w:val="0"/>
      <w:marRight w:val="0"/>
      <w:marTop w:val="0"/>
      <w:marBottom w:val="0"/>
      <w:divBdr>
        <w:top w:val="none" w:sz="0" w:space="0" w:color="auto"/>
        <w:left w:val="none" w:sz="0" w:space="0" w:color="auto"/>
        <w:bottom w:val="none" w:sz="0" w:space="0" w:color="auto"/>
        <w:right w:val="none" w:sz="0" w:space="0" w:color="auto"/>
      </w:divBdr>
    </w:div>
    <w:div w:id="1567837933">
      <w:bodyDiv w:val="1"/>
      <w:marLeft w:val="0"/>
      <w:marRight w:val="0"/>
      <w:marTop w:val="0"/>
      <w:marBottom w:val="0"/>
      <w:divBdr>
        <w:top w:val="none" w:sz="0" w:space="0" w:color="auto"/>
        <w:left w:val="none" w:sz="0" w:space="0" w:color="auto"/>
        <w:bottom w:val="none" w:sz="0" w:space="0" w:color="auto"/>
        <w:right w:val="none" w:sz="0" w:space="0" w:color="auto"/>
      </w:divBdr>
    </w:div>
    <w:div w:id="1796873216">
      <w:bodyDiv w:val="1"/>
      <w:marLeft w:val="0"/>
      <w:marRight w:val="0"/>
      <w:marTop w:val="0"/>
      <w:marBottom w:val="0"/>
      <w:divBdr>
        <w:top w:val="none" w:sz="0" w:space="0" w:color="auto"/>
        <w:left w:val="none" w:sz="0" w:space="0" w:color="auto"/>
        <w:bottom w:val="none" w:sz="0" w:space="0" w:color="auto"/>
        <w:right w:val="none" w:sz="0" w:space="0" w:color="auto"/>
      </w:divBdr>
    </w:div>
    <w:div w:id="1924609457">
      <w:bodyDiv w:val="1"/>
      <w:marLeft w:val="0"/>
      <w:marRight w:val="0"/>
      <w:marTop w:val="0"/>
      <w:marBottom w:val="0"/>
      <w:divBdr>
        <w:top w:val="none" w:sz="0" w:space="0" w:color="auto"/>
        <w:left w:val="none" w:sz="0" w:space="0" w:color="auto"/>
        <w:bottom w:val="none" w:sz="0" w:space="0" w:color="auto"/>
        <w:right w:val="none" w:sz="0" w:space="0" w:color="auto"/>
      </w:divBdr>
    </w:div>
    <w:div w:id="1997415761">
      <w:bodyDiv w:val="1"/>
      <w:marLeft w:val="0"/>
      <w:marRight w:val="0"/>
      <w:marTop w:val="0"/>
      <w:marBottom w:val="0"/>
      <w:divBdr>
        <w:top w:val="none" w:sz="0" w:space="0" w:color="auto"/>
        <w:left w:val="none" w:sz="0" w:space="0" w:color="auto"/>
        <w:bottom w:val="none" w:sz="0" w:space="0" w:color="auto"/>
        <w:right w:val="none" w:sz="0" w:space="0" w:color="auto"/>
      </w:divBdr>
    </w:div>
    <w:div w:id="207292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XMLData TextToDisplay="RightsWATCHMark">27|COMPANY-Not contain P.D.-Only for service|{00000000-0000-0000-0000-000000000000}</XML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BTSPARTNERS-4-5155</_dlc_DocId>
    <_dlc_DocIdUrl xmlns="179c9df7-bfec-4257-afe4-54792d6740de">
      <Url>https://btspartners.sharepoint.com/_layouts/15/DocIdRedir.aspx?ID=BTSPARTNERS-4-5155</Url>
      <Description>BTSPARTNERS-4-5155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XMLData TextToDisplay="%HOSTNAME%">PYAR-PC.yunsa.local</XMLData>
</file>

<file path=customXml/item6.xml><?xml version="1.0" encoding="utf-8"?>
<XMLData TextToDisplay="%USERNAME%">pyar</XMLData>
</file>

<file path=customXml/item7.xml><?xml version="1.0" encoding="utf-8"?>
<XMLData TextToDisplay="%EMAILADDRESS%">pyar@yunsa.com</XMLData>
</file>

<file path=customXml/item8.xml><?xml version="1.0" encoding="utf-8"?>
<XMLData TextToDisplay="%DOCUMENTGUID%">{00000000-0000-0000-0000-000000000000}</XMLData>
</file>

<file path=customXml/item9.xml><?xml version="1.0" encoding="utf-8"?>
<XMLData TextToDisplay="%CLASSIFICATIONDATETIME%">11:18 13/10/2021</XMLData>
</file>

<file path=customXml/itemProps1.xml><?xml version="1.0" encoding="utf-8"?>
<ds:datastoreItem xmlns:ds="http://schemas.openxmlformats.org/officeDocument/2006/customXml" ds:itemID="{5270AEFC-4258-4817-8E74-DDA0FEB2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A468E78-386A-4559-A5C4-3FFC5C3EDE0C}">
  <ds:schemaRefs/>
</ds:datastoreItem>
</file>

<file path=customXml/itemProps11.xml><?xml version="1.0" encoding="utf-8"?>
<ds:datastoreItem xmlns:ds="http://schemas.openxmlformats.org/officeDocument/2006/customXml" ds:itemID="{94160401-6CC3-451B-8AED-6CCCC1D08536}">
  <ds:schemaRefs>
    <ds:schemaRef ds:uri="http://schemas.openxmlformats.org/officeDocument/2006/bibliography"/>
  </ds:schemaRefs>
</ds:datastoreItem>
</file>

<file path=customXml/itemProps2.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3.xml><?xml version="1.0" encoding="utf-8"?>
<ds:datastoreItem xmlns:ds="http://schemas.openxmlformats.org/officeDocument/2006/customXml" ds:itemID="{81B72AFE-8B01-423A-B716-71F8CD0CC646}">
  <ds:schemaRefs>
    <ds:schemaRef ds:uri="http://www.w3.org/XML/1998/namespace"/>
    <ds:schemaRef ds:uri="934ccf59-02c5-48f0-bb95-93c206b50978"/>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79c9df7-bfec-4257-afe4-54792d6740de"/>
    <ds:schemaRef ds:uri="http://schemas.microsoft.com/office/2006/metadata/properties"/>
  </ds:schemaRefs>
</ds:datastoreItem>
</file>

<file path=customXml/itemProps4.xml><?xml version="1.0" encoding="utf-8"?>
<ds:datastoreItem xmlns:ds="http://schemas.openxmlformats.org/officeDocument/2006/customXml" ds:itemID="{9A247274-D40A-48EF-A1C9-6154FDB59894}">
  <ds:schemaRefs>
    <ds:schemaRef ds:uri="http://schemas.microsoft.com/sharepoint/events"/>
  </ds:schemaRefs>
</ds:datastoreItem>
</file>

<file path=customXml/itemProps5.xml><?xml version="1.0" encoding="utf-8"?>
<ds:datastoreItem xmlns:ds="http://schemas.openxmlformats.org/officeDocument/2006/customXml" ds:itemID="{B42A0ADF-9CB6-41D4-9968-11CE32507485}">
  <ds:schemaRefs/>
</ds:datastoreItem>
</file>

<file path=customXml/itemProps6.xml><?xml version="1.0" encoding="utf-8"?>
<ds:datastoreItem xmlns:ds="http://schemas.openxmlformats.org/officeDocument/2006/customXml" ds:itemID="{E7B7087F-C5D2-4100-B56A-87754E6327BA}">
  <ds:schemaRefs/>
</ds:datastoreItem>
</file>

<file path=customXml/itemProps7.xml><?xml version="1.0" encoding="utf-8"?>
<ds:datastoreItem xmlns:ds="http://schemas.openxmlformats.org/officeDocument/2006/customXml" ds:itemID="{D7B6849C-0A78-498C-B8EB-77CDF782AA80}">
  <ds:schemaRefs/>
</ds:datastoreItem>
</file>

<file path=customXml/itemProps8.xml><?xml version="1.0" encoding="utf-8"?>
<ds:datastoreItem xmlns:ds="http://schemas.openxmlformats.org/officeDocument/2006/customXml" ds:itemID="{7E180322-6924-4331-BDFF-113CD0EA9380}">
  <ds:schemaRefs/>
</ds:datastoreItem>
</file>

<file path=customXml/itemProps9.xml><?xml version="1.0" encoding="utf-8"?>
<ds:datastoreItem xmlns:ds="http://schemas.openxmlformats.org/officeDocument/2006/customXml" ds:itemID="{5F29CC44-AD3B-4EE9-8E97-29D1D8FBFA3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1846</Characters>
  <Application>Microsoft Office Word</Application>
  <DocSecurity>4</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APOLLO</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lastModifiedBy>Pınar YAR KARAATA</cp:lastModifiedBy>
  <cp:revision>2</cp:revision>
  <cp:lastPrinted>2016-09-29T16:43:00Z</cp:lastPrinted>
  <dcterms:created xsi:type="dcterms:W3CDTF">2021-10-13T11:18:00Z</dcterms:created>
  <dcterms:modified xsi:type="dcterms:W3CDTF">2021-10-13T11:18:00Z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be1dc119-f679-4dfd-a050-4e3628bf8278</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4be7b671-64a0-4212-b68e-3251032d4c6c</vt:lpwstr>
  </property>
  <property fmtid="{D5CDD505-2E9C-101B-9397-08002B2CF9AE}" pid="8" name="OTKLanguage">
    <vt:lpwstr>TURKCE</vt:lpwstr>
  </property>
  <property fmtid="{D5CDD505-2E9C-101B-9397-08002B2CF9AE}" pid="9" name="OTKTrClassification">
    <vt:lpwstr>TICARI TASNIF DISI</vt:lpwstr>
  </property>
  <property fmtid="{D5CDD505-2E9C-101B-9397-08002B2CF9AE}" pid="10" name="RightsWATCHMark">
    <vt:lpwstr>27|COMPANY-Not contain P.D.-Only for service|{00000000-0000-0000-0000-000000000000}</vt:lpwstr>
  </property>
</Properties>
</file>